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9" w:rsidRPr="003F42B7" w:rsidRDefault="00503159" w:rsidP="003F42B7">
      <w:pPr>
        <w:jc w:val="center"/>
        <w:rPr>
          <w:rFonts w:ascii="Times New Roman" w:hAnsi="Times New Roman"/>
          <w:b/>
          <w:noProof/>
          <w:szCs w:val="28"/>
        </w:rPr>
      </w:pPr>
      <w:r w:rsidRPr="003F42B7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 wp14:anchorId="097626FA" wp14:editId="14C1FE36">
            <wp:extent cx="556895" cy="755650"/>
            <wp:effectExtent l="0" t="0" r="0" b="0"/>
            <wp:docPr id="4" name="Рисунок 4" descr="C:\Users\kozlova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lova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59" w:rsidRPr="003F42B7" w:rsidRDefault="00503159" w:rsidP="003F42B7">
      <w:pPr>
        <w:jc w:val="center"/>
        <w:rPr>
          <w:rFonts w:ascii="Times New Roman" w:hAnsi="Times New Roman"/>
          <w:b/>
          <w:sz w:val="6"/>
          <w:szCs w:val="6"/>
        </w:rPr>
      </w:pPr>
    </w:p>
    <w:p w:rsidR="00503159" w:rsidRPr="003F42B7" w:rsidRDefault="00503159" w:rsidP="003F42B7">
      <w:pPr>
        <w:tabs>
          <w:tab w:val="left" w:pos="7797"/>
        </w:tabs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3F42B7">
        <w:rPr>
          <w:rFonts w:ascii="Times New Roman" w:hAnsi="Times New Roman"/>
          <w:b/>
          <w:color w:val="0000FF"/>
          <w:sz w:val="40"/>
          <w:szCs w:val="40"/>
        </w:rPr>
        <w:t>ЯМАЛО-НЕНЕЦКИЙ АВТОНОМНЫЙ ОКРУГ</w:t>
      </w:r>
    </w:p>
    <w:p w:rsidR="00503159" w:rsidRPr="003F42B7" w:rsidRDefault="00503159" w:rsidP="003F42B7">
      <w:pPr>
        <w:jc w:val="center"/>
        <w:rPr>
          <w:rFonts w:ascii="Times New Roman" w:hAnsi="Times New Roman"/>
          <w:b/>
          <w:szCs w:val="28"/>
        </w:rPr>
      </w:pPr>
    </w:p>
    <w:p w:rsidR="00503159" w:rsidRPr="003F42B7" w:rsidRDefault="00503159" w:rsidP="003F42B7">
      <w:pPr>
        <w:jc w:val="center"/>
        <w:rPr>
          <w:rFonts w:ascii="Times New Roman" w:hAnsi="Times New Roman"/>
          <w:b/>
          <w:color w:val="0000FF"/>
          <w:sz w:val="44"/>
          <w:szCs w:val="44"/>
        </w:rPr>
      </w:pPr>
      <w:proofErr w:type="gramStart"/>
      <w:r w:rsidRPr="003F42B7">
        <w:rPr>
          <w:rFonts w:ascii="Times New Roman" w:hAnsi="Times New Roman"/>
          <w:b/>
          <w:color w:val="0000FF"/>
          <w:sz w:val="44"/>
          <w:szCs w:val="44"/>
        </w:rPr>
        <w:t>З</w:t>
      </w:r>
      <w:proofErr w:type="gramEnd"/>
      <w:r w:rsidRPr="003F42B7">
        <w:rPr>
          <w:rFonts w:ascii="Times New Roman" w:hAnsi="Times New Roman"/>
          <w:b/>
          <w:color w:val="0000FF"/>
          <w:sz w:val="44"/>
          <w:szCs w:val="44"/>
        </w:rPr>
        <w:t xml:space="preserve"> А К О Н</w:t>
      </w:r>
    </w:p>
    <w:p w:rsidR="00503159" w:rsidRPr="00503159" w:rsidRDefault="00503159" w:rsidP="003F42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159" w:rsidRPr="00503159" w:rsidRDefault="00503159" w:rsidP="0029660F">
      <w:pPr>
        <w:pStyle w:val="14"/>
        <w:shd w:val="clear" w:color="auto" w:fill="auto"/>
        <w:spacing w:before="0" w:after="0" w:line="240" w:lineRule="auto"/>
        <w:rPr>
          <w:b/>
          <w:sz w:val="28"/>
          <w:szCs w:val="28"/>
        </w:rPr>
      </w:pPr>
      <w:proofErr w:type="gramStart"/>
      <w:r w:rsidRPr="00503159">
        <w:rPr>
          <w:b/>
          <w:sz w:val="28"/>
          <w:szCs w:val="28"/>
        </w:rPr>
        <w:t xml:space="preserve">О </w:t>
      </w:r>
      <w:r w:rsidRPr="00503159">
        <w:rPr>
          <w:b/>
          <w:bCs/>
          <w:sz w:val="28"/>
          <w:szCs w:val="28"/>
        </w:rPr>
        <w:t>внесении изменений в некоторые законы Ямало-Ненецкого автономного округа в целях установления на территории Ямало-Ненецкого автономного округа права на применение</w:t>
      </w:r>
      <w:proofErr w:type="gramEnd"/>
      <w:r w:rsidRPr="00503159">
        <w:rPr>
          <w:b/>
          <w:bCs/>
          <w:sz w:val="28"/>
          <w:szCs w:val="28"/>
        </w:rPr>
        <w:t xml:space="preserve"> инвестиционного </w:t>
      </w:r>
      <w:r w:rsidR="0029660F">
        <w:rPr>
          <w:b/>
          <w:bCs/>
          <w:sz w:val="28"/>
          <w:szCs w:val="28"/>
        </w:rPr>
        <w:t xml:space="preserve">                     </w:t>
      </w:r>
      <w:r w:rsidRPr="00503159">
        <w:rPr>
          <w:b/>
          <w:bCs/>
          <w:sz w:val="28"/>
          <w:szCs w:val="28"/>
        </w:rPr>
        <w:t>налогового вычета</w:t>
      </w:r>
    </w:p>
    <w:p w:rsidR="00503159" w:rsidRDefault="00503159" w:rsidP="003F42B7">
      <w:pPr>
        <w:rPr>
          <w:rFonts w:ascii="Times New Roman" w:hAnsi="Times New Roman" w:cs="Times New Roman"/>
          <w:b/>
          <w:sz w:val="28"/>
          <w:szCs w:val="28"/>
        </w:rPr>
      </w:pPr>
    </w:p>
    <w:p w:rsidR="0029660F" w:rsidRPr="00503159" w:rsidRDefault="0029660F" w:rsidP="003F42B7">
      <w:pPr>
        <w:rPr>
          <w:rFonts w:ascii="Times New Roman" w:hAnsi="Times New Roman" w:cs="Times New Roman"/>
          <w:b/>
          <w:sz w:val="28"/>
          <w:szCs w:val="28"/>
        </w:rPr>
      </w:pPr>
    </w:p>
    <w:p w:rsidR="00503159" w:rsidRPr="00503159" w:rsidRDefault="00503159" w:rsidP="003F42B7">
      <w:pPr>
        <w:ind w:left="4962"/>
        <w:rPr>
          <w:rFonts w:ascii="Times New Roman" w:hAnsi="Times New Roman" w:cs="Times New Roman"/>
          <w:sz w:val="28"/>
          <w:szCs w:val="28"/>
        </w:rPr>
      </w:pPr>
      <w:proofErr w:type="gramStart"/>
      <w:r w:rsidRPr="0050315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503159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503159" w:rsidRPr="00503159" w:rsidRDefault="00503159" w:rsidP="003F42B7">
      <w:pPr>
        <w:ind w:left="4962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</w:p>
    <w:p w:rsidR="00503159" w:rsidRPr="00503159" w:rsidRDefault="00503159" w:rsidP="003F42B7">
      <w:pPr>
        <w:ind w:left="4962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17 мая 2018 года</w:t>
      </w:r>
    </w:p>
    <w:p w:rsidR="00804F5A" w:rsidRPr="00503159" w:rsidRDefault="00503159" w:rsidP="00804F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5031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183D" w:rsidRPr="00503159" w:rsidRDefault="00E7183D" w:rsidP="00114A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83D" w:rsidRPr="00503159" w:rsidRDefault="004D3A45" w:rsidP="00E718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15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74556" w:rsidRPr="00503159" w:rsidRDefault="00554E7D" w:rsidP="00554E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159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E84EE1" w:rsidRPr="00503159">
        <w:rPr>
          <w:rFonts w:ascii="Times New Roman" w:hAnsi="Times New Roman" w:cs="Times New Roman"/>
          <w:bCs/>
          <w:sz w:val="28"/>
          <w:szCs w:val="28"/>
        </w:rPr>
        <w:t>часть 1.1 статьи</w:t>
      </w:r>
      <w:r w:rsidRPr="00503159">
        <w:rPr>
          <w:rFonts w:ascii="Times New Roman" w:hAnsi="Times New Roman" w:cs="Times New Roman"/>
          <w:bCs/>
          <w:sz w:val="28"/>
          <w:szCs w:val="28"/>
        </w:rPr>
        <w:t xml:space="preserve"> 5 Закона Ямало-Ненецкого автономного округа от 09 февраля 1998 года № 6-ЗАО «Об инвестициях» </w:t>
      </w:r>
      <w:r w:rsidR="00E84EE1" w:rsidRPr="00503159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Pr="00503159">
        <w:rPr>
          <w:rFonts w:ascii="Times New Roman" w:hAnsi="Times New Roman" w:cs="Times New Roman"/>
          <w:bCs/>
          <w:sz w:val="28"/>
          <w:szCs w:val="28"/>
        </w:rPr>
        <w:t>:</w:t>
      </w:r>
    </w:p>
    <w:p w:rsidR="00E84EE1" w:rsidRPr="00503159" w:rsidRDefault="00E84EE1" w:rsidP="008C1C3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159">
        <w:rPr>
          <w:rFonts w:ascii="Times New Roman" w:hAnsi="Times New Roman" w:cs="Times New Roman"/>
          <w:bCs/>
          <w:sz w:val="28"/>
          <w:szCs w:val="28"/>
        </w:rPr>
        <w:t>1) в абзаце первом слово «двух» заменить словом «трех»;</w:t>
      </w:r>
    </w:p>
    <w:p w:rsidR="00E84EE1" w:rsidRPr="00503159" w:rsidRDefault="00E84EE1" w:rsidP="008C1C3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159">
        <w:rPr>
          <w:rFonts w:ascii="Times New Roman" w:hAnsi="Times New Roman" w:cs="Times New Roman"/>
          <w:bCs/>
          <w:sz w:val="28"/>
          <w:szCs w:val="28"/>
        </w:rPr>
        <w:t>2) дополнить абзацем четвертым следующего содержания:</w:t>
      </w:r>
    </w:p>
    <w:p w:rsidR="002B6611" w:rsidRPr="00503159" w:rsidRDefault="00D152C4" w:rsidP="00E84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bCs/>
          <w:sz w:val="28"/>
          <w:szCs w:val="28"/>
        </w:rPr>
        <w:t>«</w:t>
      </w:r>
      <w:r w:rsidR="008C1C34" w:rsidRPr="00503159">
        <w:rPr>
          <w:rFonts w:ascii="Times New Roman" w:hAnsi="Times New Roman" w:cs="Times New Roman"/>
          <w:sz w:val="28"/>
          <w:szCs w:val="28"/>
        </w:rPr>
        <w:t xml:space="preserve">В раздел третий Перечня </w:t>
      </w:r>
      <w:r w:rsidR="00C04427" w:rsidRPr="00503159">
        <w:rPr>
          <w:rFonts w:ascii="Times New Roman" w:hAnsi="Times New Roman" w:cs="Times New Roman"/>
          <w:sz w:val="28"/>
          <w:szCs w:val="28"/>
        </w:rPr>
        <w:t xml:space="preserve">включаются организации, указанные </w:t>
      </w:r>
      <w:r w:rsidR="00784C43" w:rsidRPr="00503159">
        <w:rPr>
          <w:rFonts w:ascii="Times New Roman" w:hAnsi="Times New Roman" w:cs="Times New Roman"/>
          <w:sz w:val="28"/>
          <w:szCs w:val="28"/>
        </w:rPr>
        <w:t xml:space="preserve">в </w:t>
      </w:r>
      <w:r w:rsidR="00C04427" w:rsidRPr="00503159">
        <w:rPr>
          <w:rFonts w:ascii="Times New Roman" w:hAnsi="Times New Roman" w:cs="Times New Roman"/>
          <w:sz w:val="28"/>
          <w:szCs w:val="28"/>
        </w:rPr>
        <w:t>части 1 настоящей статьи, имеющие право на применение инвестиционного налогового вычета</w:t>
      </w:r>
      <w:proofErr w:type="gramStart"/>
      <w:r w:rsidR="00C04427" w:rsidRPr="0050315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55A36" w:rsidRPr="00503159" w:rsidRDefault="00E55A36" w:rsidP="005402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6EC" w:rsidRPr="00503159" w:rsidRDefault="00C536EC" w:rsidP="00C536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15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949FC" w:rsidRPr="0050315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E2117" w:rsidRPr="00503159" w:rsidRDefault="009830BF" w:rsidP="0037000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Внести</w:t>
      </w:r>
      <w:r w:rsidR="00891E2D"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="0037000B" w:rsidRPr="00503159">
        <w:rPr>
          <w:rFonts w:ascii="Times New Roman" w:hAnsi="Times New Roman" w:cs="Times New Roman"/>
          <w:sz w:val="28"/>
          <w:szCs w:val="28"/>
        </w:rPr>
        <w:t xml:space="preserve">в Закон Ямало-Ненецкого автономного округа от 25 сентября 2008 года № 77-ЗАО «Об установлении пониженной ставки налога на прибыль организаций отдельным категориям налогоплательщиков» </w:t>
      </w:r>
      <w:r w:rsidR="007C25FC" w:rsidRPr="0050315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03159">
        <w:rPr>
          <w:rFonts w:ascii="Times New Roman" w:hAnsi="Times New Roman" w:cs="Times New Roman"/>
          <w:sz w:val="28"/>
          <w:szCs w:val="28"/>
        </w:rPr>
        <w:t>изменения</w:t>
      </w:r>
      <w:r w:rsidR="00EE2117" w:rsidRPr="00503159">
        <w:rPr>
          <w:rFonts w:ascii="Times New Roman" w:hAnsi="Times New Roman" w:cs="Times New Roman"/>
          <w:sz w:val="28"/>
          <w:szCs w:val="28"/>
        </w:rPr>
        <w:t>:</w:t>
      </w:r>
    </w:p>
    <w:p w:rsidR="00BE173F" w:rsidRPr="00503159" w:rsidRDefault="00162C63" w:rsidP="007C25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1) </w:t>
      </w:r>
      <w:r w:rsidR="00BE173F" w:rsidRPr="00503159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BC4379" w:rsidRDefault="00BE173F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«</w:t>
      </w:r>
      <w:r w:rsidRPr="00503159">
        <w:rPr>
          <w:rFonts w:ascii="Times New Roman" w:hAnsi="Times New Roman" w:cs="Times New Roman"/>
          <w:b/>
          <w:sz w:val="28"/>
          <w:szCs w:val="28"/>
        </w:rPr>
        <w:t>О налоге на прибыль организаций, подлежаще</w:t>
      </w:r>
      <w:r w:rsidR="0088692D" w:rsidRPr="00503159">
        <w:rPr>
          <w:rFonts w:ascii="Times New Roman" w:hAnsi="Times New Roman" w:cs="Times New Roman"/>
          <w:b/>
          <w:sz w:val="28"/>
          <w:szCs w:val="28"/>
        </w:rPr>
        <w:t>м</w:t>
      </w:r>
      <w:r w:rsidRPr="00503159">
        <w:rPr>
          <w:rFonts w:ascii="Times New Roman" w:hAnsi="Times New Roman" w:cs="Times New Roman"/>
          <w:b/>
          <w:sz w:val="28"/>
          <w:szCs w:val="28"/>
        </w:rPr>
        <w:t xml:space="preserve"> зачислению в </w:t>
      </w:r>
      <w:r w:rsidR="0088692D" w:rsidRPr="00503159">
        <w:rPr>
          <w:rFonts w:ascii="Times New Roman" w:hAnsi="Times New Roman" w:cs="Times New Roman"/>
          <w:b/>
          <w:sz w:val="28"/>
          <w:szCs w:val="28"/>
        </w:rPr>
        <w:t xml:space="preserve">окружной </w:t>
      </w:r>
      <w:r w:rsidRPr="00503159">
        <w:rPr>
          <w:rFonts w:ascii="Times New Roman" w:hAnsi="Times New Roman" w:cs="Times New Roman"/>
          <w:b/>
          <w:sz w:val="28"/>
          <w:szCs w:val="28"/>
        </w:rPr>
        <w:t>бюджет</w:t>
      </w:r>
      <w:r w:rsidR="00603C20" w:rsidRPr="00503159">
        <w:rPr>
          <w:rFonts w:ascii="Times New Roman" w:hAnsi="Times New Roman" w:cs="Times New Roman"/>
          <w:sz w:val="28"/>
          <w:szCs w:val="28"/>
        </w:rPr>
        <w:t>»;</w:t>
      </w:r>
    </w:p>
    <w:p w:rsidR="00BC4379" w:rsidRDefault="00603C20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2) </w:t>
      </w:r>
      <w:r w:rsidR="00D469EB" w:rsidRPr="0050315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C3C12" w:rsidRPr="00503159">
        <w:rPr>
          <w:rFonts w:ascii="Times New Roman" w:hAnsi="Times New Roman" w:cs="Times New Roman"/>
          <w:sz w:val="28"/>
          <w:szCs w:val="28"/>
        </w:rPr>
        <w:t>стать</w:t>
      </w:r>
      <w:r w:rsidR="00BC4379">
        <w:rPr>
          <w:rFonts w:ascii="Times New Roman" w:hAnsi="Times New Roman" w:cs="Times New Roman"/>
          <w:sz w:val="28"/>
          <w:szCs w:val="28"/>
        </w:rPr>
        <w:t>е</w:t>
      </w:r>
      <w:r w:rsidR="006C3C12" w:rsidRPr="00503159">
        <w:rPr>
          <w:rFonts w:ascii="Times New Roman" w:hAnsi="Times New Roman" w:cs="Times New Roman"/>
          <w:sz w:val="28"/>
          <w:szCs w:val="28"/>
        </w:rPr>
        <w:t xml:space="preserve">й </w:t>
      </w:r>
      <w:r w:rsidR="00D469EB" w:rsidRPr="00503159">
        <w:rPr>
          <w:rFonts w:ascii="Times New Roman" w:hAnsi="Times New Roman" w:cs="Times New Roman"/>
          <w:sz w:val="28"/>
          <w:szCs w:val="28"/>
        </w:rPr>
        <w:t>1.1 следующего содержания:</w:t>
      </w:r>
    </w:p>
    <w:p w:rsidR="006C3C12" w:rsidRPr="00BC4379" w:rsidRDefault="00D469EB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«</w:t>
      </w:r>
      <w:r w:rsidR="006C3C12" w:rsidRPr="00BC4379">
        <w:rPr>
          <w:rFonts w:ascii="Times New Roman" w:hAnsi="Times New Roman" w:cs="Times New Roman"/>
          <w:b/>
          <w:sz w:val="28"/>
          <w:szCs w:val="28"/>
        </w:rPr>
        <w:t>Статья 1.1</w:t>
      </w:r>
      <w:bookmarkStart w:id="0" w:name="_GoBack"/>
      <w:bookmarkEnd w:id="0"/>
    </w:p>
    <w:p w:rsidR="0097141B" w:rsidRPr="00503159" w:rsidRDefault="009235C2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1. </w:t>
      </w:r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>Инвестиционный налог</w:t>
      </w:r>
      <w:r w:rsidR="00507B82">
        <w:rPr>
          <w:rFonts w:ascii="Times New Roman" w:hAnsi="Times New Roman" w:cs="Times New Roman"/>
          <w:color w:val="000000"/>
          <w:sz w:val="28"/>
          <w:szCs w:val="28"/>
        </w:rPr>
        <w:t>овый вычет, установленный статье</w:t>
      </w:r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 xml:space="preserve">й 286.1 Налогового кодекса Российской </w:t>
      </w:r>
      <w:r w:rsidR="00BC4379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(далее </w:t>
      </w:r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 xml:space="preserve">– Вычет), вправе применять организации, осуществляющие добычу высоковязкой нефти из нефтяных оторочек газонефтяных (нефтегазовых) залежей, в которых нефть в </w:t>
      </w:r>
      <w:proofErr w:type="spellStart"/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>подгазовых</w:t>
      </w:r>
      <w:proofErr w:type="spellEnd"/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 xml:space="preserve"> зонах подстилается подошвенной водой</w:t>
      </w:r>
      <w:r w:rsidR="00BC43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 xml:space="preserve"> и включ</w:t>
      </w:r>
      <w:r w:rsidR="00BC437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7141B" w:rsidRPr="00503159">
        <w:rPr>
          <w:rFonts w:ascii="Times New Roman" w:hAnsi="Times New Roman" w:cs="Times New Roman"/>
          <w:color w:val="000000"/>
          <w:sz w:val="28"/>
          <w:szCs w:val="28"/>
        </w:rPr>
        <w:t>нные в Перечень.</w:t>
      </w:r>
    </w:p>
    <w:p w:rsidR="009235C2" w:rsidRPr="00503159" w:rsidRDefault="009235C2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503159">
        <w:rPr>
          <w:rFonts w:ascii="Times New Roman" w:hAnsi="Times New Roman" w:cs="Times New Roman"/>
          <w:sz w:val="28"/>
          <w:szCs w:val="28"/>
        </w:rPr>
        <w:t xml:space="preserve">Размер Вычета </w:t>
      </w:r>
      <w:r w:rsidR="000E267C" w:rsidRPr="00503159">
        <w:rPr>
          <w:rFonts w:ascii="Times New Roman" w:hAnsi="Times New Roman" w:cs="Times New Roman"/>
          <w:sz w:val="28"/>
          <w:szCs w:val="28"/>
        </w:rPr>
        <w:t xml:space="preserve">текущего налогового (отчетного) </w:t>
      </w:r>
      <w:r w:rsidR="00BC3A47" w:rsidRPr="00503159">
        <w:rPr>
          <w:rFonts w:ascii="Times New Roman" w:hAnsi="Times New Roman" w:cs="Times New Roman"/>
          <w:sz w:val="28"/>
          <w:szCs w:val="28"/>
        </w:rPr>
        <w:t>периода</w:t>
      </w:r>
      <w:r w:rsidR="000E267C"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Pr="0050315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07B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3159">
        <w:rPr>
          <w:rFonts w:ascii="Times New Roman" w:hAnsi="Times New Roman" w:cs="Times New Roman"/>
          <w:sz w:val="28"/>
          <w:szCs w:val="28"/>
        </w:rPr>
        <w:t xml:space="preserve">90 процентов суммы расходов текущего периода, указанных в </w:t>
      </w:r>
      <w:hyperlink r:id="rId9" w:history="1">
        <w:r w:rsidRPr="00503159">
          <w:rPr>
            <w:rFonts w:ascii="Times New Roman" w:hAnsi="Times New Roman" w:cs="Times New Roman"/>
            <w:sz w:val="28"/>
            <w:szCs w:val="28"/>
          </w:rPr>
          <w:t>абзаце втором пункта 1 статьи 257</w:t>
        </w:r>
      </w:hyperlink>
      <w:r w:rsidRPr="0050315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</w:t>
      </w:r>
      <w:r w:rsidR="00BC43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Pr="00503159">
        <w:rPr>
          <w:rFonts w:ascii="Times New Roman" w:hAnsi="Times New Roman" w:cs="Times New Roman"/>
          <w:sz w:val="28"/>
          <w:szCs w:val="28"/>
        </w:rPr>
        <w:lastRenderedPageBreak/>
        <w:t xml:space="preserve">90 процентов суммы расходов текущего периода на цели, указанные в </w:t>
      </w:r>
      <w:hyperlink r:id="rId10" w:history="1">
        <w:r w:rsidRPr="0050315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="000E4636" w:rsidRPr="00503159">
        <w:rPr>
          <w:rFonts w:ascii="Times New Roman" w:hAnsi="Times New Roman" w:cs="Times New Roman"/>
          <w:sz w:val="28"/>
          <w:szCs w:val="28"/>
        </w:rPr>
        <w:t>Налогового к</w:t>
      </w:r>
      <w:r w:rsidRPr="00503159">
        <w:rPr>
          <w:rFonts w:ascii="Times New Roman" w:hAnsi="Times New Roman" w:cs="Times New Roman"/>
          <w:sz w:val="28"/>
          <w:szCs w:val="28"/>
        </w:rPr>
        <w:t>одекса</w:t>
      </w:r>
      <w:r w:rsidR="000E4636" w:rsidRPr="0050315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03159">
        <w:rPr>
          <w:rFonts w:ascii="Times New Roman" w:hAnsi="Times New Roman" w:cs="Times New Roman"/>
          <w:sz w:val="28"/>
          <w:szCs w:val="28"/>
        </w:rPr>
        <w:t xml:space="preserve"> (за исключением расходов на ликвидацию основных средств), и не может превышать предельную величину Вычета.</w:t>
      </w:r>
      <w:proofErr w:type="gramEnd"/>
    </w:p>
    <w:p w:rsidR="009235C2" w:rsidRPr="00503159" w:rsidRDefault="009235C2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 xml:space="preserve">3. Размер ставки </w:t>
      </w:r>
      <w:r w:rsidR="00BC3A47" w:rsidRPr="00503159">
        <w:rPr>
          <w:rFonts w:ascii="Times New Roman" w:hAnsi="Times New Roman" w:cs="Times New Roman"/>
          <w:sz w:val="28"/>
          <w:szCs w:val="28"/>
        </w:rPr>
        <w:t xml:space="preserve">налога на прибыль организаций </w:t>
      </w:r>
      <w:r w:rsidRPr="00503159">
        <w:rPr>
          <w:rFonts w:ascii="Times New Roman" w:hAnsi="Times New Roman" w:cs="Times New Roman"/>
          <w:sz w:val="28"/>
          <w:szCs w:val="28"/>
        </w:rPr>
        <w:t xml:space="preserve">для определения предельной величины Вычета составляет </w:t>
      </w:r>
      <w:r w:rsidR="002543FB" w:rsidRPr="00503159">
        <w:rPr>
          <w:rFonts w:ascii="Times New Roman" w:hAnsi="Times New Roman" w:cs="Times New Roman"/>
          <w:sz w:val="28"/>
          <w:szCs w:val="28"/>
        </w:rPr>
        <w:t>10</w:t>
      </w:r>
      <w:r w:rsidRPr="00503159">
        <w:rPr>
          <w:rFonts w:ascii="Times New Roman" w:hAnsi="Times New Roman" w:cs="Times New Roman"/>
          <w:sz w:val="28"/>
          <w:szCs w:val="28"/>
        </w:rPr>
        <w:t> </w:t>
      </w:r>
      <w:r w:rsidR="00BC3A47" w:rsidRPr="00503159">
        <w:rPr>
          <w:rFonts w:ascii="Times New Roman" w:hAnsi="Times New Roman" w:cs="Times New Roman"/>
          <w:sz w:val="28"/>
          <w:szCs w:val="28"/>
        </w:rPr>
        <w:t>процентов</w:t>
      </w:r>
      <w:r w:rsidRPr="00503159">
        <w:rPr>
          <w:rFonts w:ascii="Times New Roman" w:hAnsi="Times New Roman" w:cs="Times New Roman"/>
          <w:sz w:val="28"/>
          <w:szCs w:val="28"/>
        </w:rPr>
        <w:t>.</w:t>
      </w:r>
    </w:p>
    <w:p w:rsidR="00982D04" w:rsidRPr="00503159" w:rsidRDefault="00982D04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4. Право на применение Вычета, предусмотренное частью 1 настоящей статьи, предоставляется в отношении объектов основных средств, относящихся к группировке «220.00.00.00.000 СООРУЖЕНИЯ» Общероссийского классификатора основных фондов, созданных в рамках реализации инвестиционн</w:t>
      </w:r>
      <w:r w:rsidR="00173D25" w:rsidRPr="00503159">
        <w:rPr>
          <w:rFonts w:ascii="Times New Roman" w:hAnsi="Times New Roman" w:cs="Times New Roman"/>
          <w:sz w:val="28"/>
          <w:szCs w:val="28"/>
        </w:rPr>
        <w:t>ых проектов</w:t>
      </w:r>
      <w:r w:rsidRPr="00503159">
        <w:rPr>
          <w:rFonts w:ascii="Times New Roman" w:hAnsi="Times New Roman" w:cs="Times New Roman"/>
          <w:sz w:val="28"/>
          <w:szCs w:val="28"/>
        </w:rPr>
        <w:t>, определенн</w:t>
      </w:r>
      <w:r w:rsidR="00173D25" w:rsidRPr="00503159">
        <w:rPr>
          <w:rFonts w:ascii="Times New Roman" w:hAnsi="Times New Roman" w:cs="Times New Roman"/>
          <w:sz w:val="28"/>
          <w:szCs w:val="28"/>
        </w:rPr>
        <w:t>ых</w:t>
      </w:r>
      <w:r w:rsidRPr="00503159">
        <w:rPr>
          <w:rFonts w:ascii="Times New Roman" w:hAnsi="Times New Roman" w:cs="Times New Roman"/>
          <w:sz w:val="28"/>
          <w:szCs w:val="28"/>
        </w:rPr>
        <w:t xml:space="preserve"> Перечнем.</w:t>
      </w:r>
    </w:p>
    <w:p w:rsidR="00925F45" w:rsidRPr="00503159" w:rsidRDefault="009235C2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5. </w:t>
      </w:r>
      <w:r w:rsidR="005728E2" w:rsidRPr="00503159">
        <w:rPr>
          <w:rFonts w:ascii="Times New Roman" w:hAnsi="Times New Roman" w:cs="Times New Roman"/>
          <w:sz w:val="28"/>
          <w:szCs w:val="28"/>
        </w:rPr>
        <w:t xml:space="preserve">Сумма расходов организации, указанных в части 2 настоящей статьи, превышающая в налоговом (отчетном) периоде предельную величину Вычета, может быть учтена при определении Вычета в последующих налоговых (отчетных) периодах в </w:t>
      </w:r>
      <w:r w:rsidR="00865417" w:rsidRPr="00503159">
        <w:rPr>
          <w:rFonts w:ascii="Times New Roman" w:hAnsi="Times New Roman" w:cs="Times New Roman"/>
          <w:sz w:val="28"/>
          <w:szCs w:val="28"/>
        </w:rPr>
        <w:t>пределах</w:t>
      </w:r>
      <w:r w:rsidR="005728E2" w:rsidRPr="00503159">
        <w:rPr>
          <w:rFonts w:ascii="Times New Roman" w:hAnsi="Times New Roman" w:cs="Times New Roman"/>
          <w:sz w:val="28"/>
          <w:szCs w:val="28"/>
        </w:rPr>
        <w:t xml:space="preserve"> срок</w:t>
      </w:r>
      <w:r w:rsidR="00865417" w:rsidRPr="00503159">
        <w:rPr>
          <w:rFonts w:ascii="Times New Roman" w:hAnsi="Times New Roman" w:cs="Times New Roman"/>
          <w:sz w:val="28"/>
          <w:szCs w:val="28"/>
        </w:rPr>
        <w:t>а</w:t>
      </w:r>
      <w:r w:rsidR="005728E2" w:rsidRPr="00503159">
        <w:rPr>
          <w:rFonts w:ascii="Times New Roman" w:hAnsi="Times New Roman" w:cs="Times New Roman"/>
          <w:sz w:val="28"/>
          <w:szCs w:val="28"/>
        </w:rPr>
        <w:t xml:space="preserve"> реализации инвестиционн</w:t>
      </w:r>
      <w:r w:rsidR="00865417" w:rsidRPr="00503159">
        <w:rPr>
          <w:rFonts w:ascii="Times New Roman" w:hAnsi="Times New Roman" w:cs="Times New Roman"/>
          <w:sz w:val="28"/>
          <w:szCs w:val="28"/>
        </w:rPr>
        <w:t>ого</w:t>
      </w:r>
      <w:r w:rsidR="005728E2" w:rsidRPr="0050315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65417" w:rsidRPr="00503159">
        <w:rPr>
          <w:rFonts w:ascii="Times New Roman" w:hAnsi="Times New Roman" w:cs="Times New Roman"/>
          <w:sz w:val="28"/>
          <w:szCs w:val="28"/>
        </w:rPr>
        <w:t>а</w:t>
      </w:r>
      <w:r w:rsidR="005728E2" w:rsidRPr="00503159">
        <w:rPr>
          <w:rFonts w:ascii="Times New Roman" w:hAnsi="Times New Roman" w:cs="Times New Roman"/>
          <w:sz w:val="28"/>
          <w:szCs w:val="28"/>
        </w:rPr>
        <w:t>, определенн</w:t>
      </w:r>
      <w:r w:rsidR="00865417" w:rsidRPr="00503159">
        <w:rPr>
          <w:rFonts w:ascii="Times New Roman" w:hAnsi="Times New Roman" w:cs="Times New Roman"/>
          <w:sz w:val="28"/>
          <w:szCs w:val="28"/>
        </w:rPr>
        <w:t>ого</w:t>
      </w:r>
      <w:r w:rsidR="005728E2" w:rsidRPr="00503159">
        <w:rPr>
          <w:rFonts w:ascii="Times New Roman" w:hAnsi="Times New Roman" w:cs="Times New Roman"/>
          <w:sz w:val="28"/>
          <w:szCs w:val="28"/>
        </w:rPr>
        <w:t xml:space="preserve"> Перечнем</w:t>
      </w:r>
      <w:r w:rsidR="00925F45" w:rsidRPr="00503159">
        <w:rPr>
          <w:rFonts w:ascii="Times New Roman" w:hAnsi="Times New Roman" w:cs="Times New Roman"/>
          <w:sz w:val="28"/>
          <w:szCs w:val="28"/>
        </w:rPr>
        <w:t>, с учетом положений абзаца второго настоящей части.</w:t>
      </w:r>
    </w:p>
    <w:p w:rsidR="0095473A" w:rsidRPr="00503159" w:rsidRDefault="00925F45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Применение Вычета прекращается при</w:t>
      </w:r>
      <w:r w:rsidR="009235C2" w:rsidRPr="00503159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Pr="00503159">
        <w:rPr>
          <w:rFonts w:ascii="Times New Roman" w:hAnsi="Times New Roman" w:cs="Times New Roman"/>
          <w:sz w:val="28"/>
          <w:szCs w:val="28"/>
        </w:rPr>
        <w:t xml:space="preserve">и организацией </w:t>
      </w:r>
      <w:r w:rsidR="00010C76" w:rsidRPr="00503159">
        <w:rPr>
          <w:rFonts w:ascii="Times New Roman" w:hAnsi="Times New Roman" w:cs="Times New Roman"/>
          <w:sz w:val="28"/>
          <w:szCs w:val="28"/>
        </w:rPr>
        <w:t xml:space="preserve">максимального объема </w:t>
      </w:r>
      <w:r w:rsidR="009235C2" w:rsidRPr="00503159">
        <w:rPr>
          <w:rFonts w:ascii="Times New Roman" w:hAnsi="Times New Roman" w:cs="Times New Roman"/>
          <w:sz w:val="28"/>
          <w:szCs w:val="28"/>
        </w:rPr>
        <w:t>накопленно</w:t>
      </w:r>
      <w:r w:rsidR="00010C76" w:rsidRPr="00503159">
        <w:rPr>
          <w:rFonts w:ascii="Times New Roman" w:hAnsi="Times New Roman" w:cs="Times New Roman"/>
          <w:sz w:val="28"/>
          <w:szCs w:val="28"/>
        </w:rPr>
        <w:t>го</w:t>
      </w:r>
      <w:r w:rsidR="009235C2" w:rsidRPr="00503159">
        <w:rPr>
          <w:rFonts w:ascii="Times New Roman" w:hAnsi="Times New Roman" w:cs="Times New Roman"/>
          <w:sz w:val="28"/>
          <w:szCs w:val="28"/>
        </w:rPr>
        <w:t xml:space="preserve"> Вычета</w:t>
      </w:r>
      <w:r w:rsidRPr="00503159">
        <w:rPr>
          <w:rFonts w:ascii="Times New Roman" w:hAnsi="Times New Roman" w:cs="Times New Roman"/>
          <w:sz w:val="28"/>
          <w:szCs w:val="28"/>
        </w:rPr>
        <w:t>,</w:t>
      </w:r>
      <w:r w:rsidR="009235C2"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="00D73639" w:rsidRPr="00503159">
        <w:rPr>
          <w:rFonts w:ascii="Times New Roman" w:hAnsi="Times New Roman" w:cs="Times New Roman"/>
          <w:sz w:val="28"/>
          <w:szCs w:val="28"/>
        </w:rPr>
        <w:t>определенно</w:t>
      </w:r>
      <w:r w:rsidR="00010C76" w:rsidRPr="00503159">
        <w:rPr>
          <w:rFonts w:ascii="Times New Roman" w:hAnsi="Times New Roman" w:cs="Times New Roman"/>
          <w:sz w:val="28"/>
          <w:szCs w:val="28"/>
        </w:rPr>
        <w:t>го</w:t>
      </w:r>
      <w:r w:rsidR="00D73639" w:rsidRPr="00503159">
        <w:rPr>
          <w:rFonts w:ascii="Times New Roman" w:hAnsi="Times New Roman" w:cs="Times New Roman"/>
          <w:sz w:val="28"/>
          <w:szCs w:val="28"/>
        </w:rPr>
        <w:t xml:space="preserve"> Перечнем, размер которо</w:t>
      </w:r>
      <w:r w:rsidR="00010C76" w:rsidRPr="00503159">
        <w:rPr>
          <w:rFonts w:ascii="Times New Roman" w:hAnsi="Times New Roman" w:cs="Times New Roman"/>
          <w:sz w:val="28"/>
          <w:szCs w:val="28"/>
        </w:rPr>
        <w:t>го</w:t>
      </w:r>
      <w:r w:rsidR="0074304B" w:rsidRPr="00503159">
        <w:rPr>
          <w:rFonts w:ascii="Times New Roman" w:hAnsi="Times New Roman" w:cs="Times New Roman"/>
          <w:sz w:val="28"/>
          <w:szCs w:val="28"/>
        </w:rPr>
        <w:t xml:space="preserve"> </w:t>
      </w:r>
      <w:r w:rsidRPr="00503159">
        <w:rPr>
          <w:rFonts w:ascii="Times New Roman" w:hAnsi="Times New Roman" w:cs="Times New Roman"/>
          <w:sz w:val="28"/>
          <w:szCs w:val="28"/>
        </w:rPr>
        <w:t xml:space="preserve">не может превышать 10 процентов от </w:t>
      </w:r>
      <w:r w:rsidR="00E910A7" w:rsidRPr="00503159">
        <w:rPr>
          <w:rFonts w:ascii="Times New Roman" w:hAnsi="Times New Roman" w:cs="Times New Roman"/>
          <w:sz w:val="28"/>
          <w:szCs w:val="28"/>
        </w:rPr>
        <w:t xml:space="preserve">полной </w:t>
      </w:r>
      <w:r w:rsidRPr="00503159">
        <w:rPr>
          <w:rFonts w:ascii="Times New Roman" w:hAnsi="Times New Roman" w:cs="Times New Roman"/>
          <w:sz w:val="28"/>
          <w:szCs w:val="28"/>
        </w:rPr>
        <w:t>стоимости инвестиционного проекта.</w:t>
      </w:r>
    </w:p>
    <w:p w:rsidR="005529BA" w:rsidRPr="00503159" w:rsidRDefault="005529BA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503159">
        <w:rPr>
          <w:rFonts w:ascii="Times New Roman" w:hAnsi="Times New Roman" w:cs="Times New Roman"/>
          <w:sz w:val="28"/>
          <w:szCs w:val="28"/>
        </w:rPr>
        <w:t>Организации, воспользовавшиеся правом на применение Вычета, по итогам работы за полугодие и год представляют в уполномоченный исполнительный орган государственной власти автономного округа в сфере управления экономикой автономного округа информацию о суммах налога на прибыль организаций, высвобождаемых в связи с применением Вычета, в соответствии с порядком и формой, которые установлены постановлением Правительства автономного округа.</w:t>
      </w:r>
      <w:r w:rsidR="00507B8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81022" w:rsidRPr="00503159" w:rsidRDefault="00781022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3) стать</w:t>
      </w:r>
      <w:r w:rsidR="00181336" w:rsidRPr="00503159">
        <w:rPr>
          <w:rFonts w:ascii="Times New Roman" w:hAnsi="Times New Roman" w:cs="Times New Roman"/>
          <w:sz w:val="28"/>
          <w:szCs w:val="28"/>
        </w:rPr>
        <w:t>ю</w:t>
      </w:r>
      <w:r w:rsidRPr="00503159">
        <w:rPr>
          <w:rFonts w:ascii="Times New Roman" w:hAnsi="Times New Roman" w:cs="Times New Roman"/>
          <w:sz w:val="28"/>
          <w:szCs w:val="28"/>
        </w:rPr>
        <w:t xml:space="preserve"> 3</w:t>
      </w:r>
      <w:r w:rsidR="00181336" w:rsidRPr="00503159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81336" w:rsidRPr="00503159" w:rsidRDefault="00181336" w:rsidP="00BC4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 xml:space="preserve">«Организации, исключенные из Перечня и (или) допустившие нарушения условий применения Вычета, теряют право </w:t>
      </w:r>
      <w:r w:rsidR="00BA40E7" w:rsidRPr="00503159">
        <w:rPr>
          <w:rFonts w:ascii="Times New Roman" w:hAnsi="Times New Roman" w:cs="Times New Roman"/>
          <w:sz w:val="28"/>
          <w:szCs w:val="28"/>
        </w:rPr>
        <w:t xml:space="preserve">на </w:t>
      </w:r>
      <w:r w:rsidRPr="00503159">
        <w:rPr>
          <w:rFonts w:ascii="Times New Roman" w:hAnsi="Times New Roman" w:cs="Times New Roman"/>
          <w:sz w:val="28"/>
          <w:szCs w:val="28"/>
        </w:rPr>
        <w:t>его применение с налогового (отчетного) периода, в котором они исключены из Перечня либо в котором обнаружены указанные нарушения</w:t>
      </w:r>
      <w:proofErr w:type="gramStart"/>
      <w:r w:rsidRPr="0050315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69EB" w:rsidRPr="00503159" w:rsidRDefault="00D469EB" w:rsidP="007C25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A84" w:rsidRPr="00503159" w:rsidRDefault="00D04A84" w:rsidP="00D04A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15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949FC" w:rsidRPr="0050315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D04A84" w:rsidRPr="00503159" w:rsidRDefault="008C514D" w:rsidP="00D04A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1. </w:t>
      </w:r>
      <w:r w:rsidR="00F51EF4" w:rsidRPr="00503159">
        <w:rPr>
          <w:rFonts w:ascii="Times New Roman" w:hAnsi="Times New Roman" w:cs="Times New Roman"/>
          <w:sz w:val="28"/>
          <w:szCs w:val="28"/>
        </w:rPr>
        <w:t>Настоящий</w:t>
      </w:r>
      <w:r w:rsidRPr="00503159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04A84" w:rsidRPr="0050315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503159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F51EF4" w:rsidRPr="00503159">
        <w:rPr>
          <w:rFonts w:ascii="Times New Roman" w:hAnsi="Times New Roman" w:cs="Times New Roman"/>
          <w:sz w:val="28"/>
          <w:szCs w:val="28"/>
        </w:rPr>
        <w:t>, за исключением статьи 2</w:t>
      </w:r>
      <w:r w:rsidR="00784C43" w:rsidRPr="00503159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D04A84" w:rsidRPr="00503159">
        <w:rPr>
          <w:rFonts w:ascii="Times New Roman" w:hAnsi="Times New Roman" w:cs="Times New Roman"/>
          <w:sz w:val="28"/>
          <w:szCs w:val="28"/>
        </w:rPr>
        <w:t>.</w:t>
      </w:r>
    </w:p>
    <w:p w:rsidR="008C514D" w:rsidRPr="00503159" w:rsidRDefault="008C514D" w:rsidP="00D04A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59">
        <w:rPr>
          <w:rFonts w:ascii="Times New Roman" w:hAnsi="Times New Roman" w:cs="Times New Roman"/>
          <w:sz w:val="28"/>
          <w:szCs w:val="28"/>
        </w:rPr>
        <w:t>2. Статья 2 настоящего Закона вступает в силу с 01 января 2019 года.</w:t>
      </w:r>
    </w:p>
    <w:p w:rsidR="00AF080F" w:rsidRDefault="00AF080F" w:rsidP="00870BA5">
      <w:pPr>
        <w:pStyle w:val="3"/>
        <w:tabs>
          <w:tab w:val="left" w:pos="1077"/>
        </w:tabs>
        <w:rPr>
          <w:sz w:val="27"/>
          <w:szCs w:val="27"/>
        </w:rPr>
      </w:pPr>
    </w:p>
    <w:p w:rsidR="00D04A84" w:rsidRPr="00AD798D" w:rsidRDefault="00D04A84" w:rsidP="00D04A84">
      <w:pPr>
        <w:pStyle w:val="3"/>
        <w:rPr>
          <w:sz w:val="40"/>
          <w:szCs w:val="40"/>
        </w:rPr>
      </w:pPr>
    </w:p>
    <w:p w:rsidR="00503159" w:rsidRPr="004B0012" w:rsidRDefault="00503159" w:rsidP="004B0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B0012">
        <w:rPr>
          <w:sz w:val="28"/>
          <w:szCs w:val="28"/>
        </w:rPr>
        <w:t xml:space="preserve">                      </w:t>
      </w:r>
      <w:r w:rsidRPr="004B0012">
        <w:rPr>
          <w:rFonts w:ascii="Times New Roman" w:hAnsi="Times New Roman"/>
          <w:sz w:val="28"/>
          <w:szCs w:val="28"/>
        </w:rPr>
        <w:t xml:space="preserve">Губернатор </w:t>
      </w:r>
    </w:p>
    <w:p w:rsidR="00503159" w:rsidRPr="004B0012" w:rsidRDefault="00503159" w:rsidP="004B0012">
      <w:pPr>
        <w:tabs>
          <w:tab w:val="left" w:pos="1800"/>
        </w:tabs>
        <w:rPr>
          <w:rFonts w:ascii="Times New Roman" w:hAnsi="Times New Roman"/>
          <w:sz w:val="28"/>
          <w:szCs w:val="28"/>
        </w:rPr>
      </w:pPr>
      <w:r w:rsidRPr="004B0012">
        <w:rPr>
          <w:rFonts w:ascii="Times New Roman" w:hAnsi="Times New Roman"/>
          <w:sz w:val="28"/>
          <w:szCs w:val="28"/>
        </w:rPr>
        <w:t>Ямало-Ненецкого автономного округа</w:t>
      </w:r>
      <w:r w:rsidRPr="004B0012">
        <w:rPr>
          <w:rFonts w:ascii="Times New Roman" w:hAnsi="Times New Roman"/>
          <w:sz w:val="28"/>
          <w:szCs w:val="28"/>
        </w:rPr>
        <w:tab/>
        <w:t xml:space="preserve">                                        Д.Н. Кобылкин</w:t>
      </w:r>
    </w:p>
    <w:p w:rsidR="00503159" w:rsidRPr="004B0012" w:rsidRDefault="00503159" w:rsidP="004B0012">
      <w:pPr>
        <w:tabs>
          <w:tab w:val="left" w:pos="1800"/>
        </w:tabs>
        <w:rPr>
          <w:rFonts w:ascii="Times New Roman" w:hAnsi="Times New Roman"/>
          <w:sz w:val="28"/>
          <w:szCs w:val="28"/>
        </w:rPr>
      </w:pPr>
    </w:p>
    <w:p w:rsidR="00503159" w:rsidRPr="004B0012" w:rsidRDefault="00503159" w:rsidP="004B0012">
      <w:pPr>
        <w:tabs>
          <w:tab w:val="left" w:pos="1800"/>
        </w:tabs>
        <w:rPr>
          <w:rFonts w:ascii="Times New Roman" w:hAnsi="Times New Roman"/>
          <w:sz w:val="28"/>
          <w:szCs w:val="28"/>
        </w:rPr>
      </w:pPr>
      <w:r w:rsidRPr="004B0012">
        <w:rPr>
          <w:rFonts w:ascii="Times New Roman" w:hAnsi="Times New Roman"/>
          <w:sz w:val="28"/>
          <w:szCs w:val="28"/>
        </w:rPr>
        <w:t>г. Салехард</w:t>
      </w:r>
    </w:p>
    <w:p w:rsidR="00503159" w:rsidRPr="004B0012" w:rsidRDefault="00F63108" w:rsidP="004B0012">
      <w:pPr>
        <w:tabs>
          <w:tab w:val="left" w:pos="1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мая </w:t>
      </w:r>
      <w:r w:rsidR="00503159" w:rsidRPr="004B0012">
        <w:rPr>
          <w:rFonts w:ascii="Times New Roman" w:hAnsi="Times New Roman"/>
          <w:sz w:val="28"/>
          <w:szCs w:val="28"/>
        </w:rPr>
        <w:t>2018 года</w:t>
      </w:r>
    </w:p>
    <w:p w:rsidR="00ED64AF" w:rsidRPr="00781022" w:rsidRDefault="00503159" w:rsidP="00AD798D">
      <w:pPr>
        <w:pStyle w:val="2"/>
        <w:ind w:firstLine="0"/>
        <w:rPr>
          <w:sz w:val="28"/>
          <w:szCs w:val="28"/>
        </w:rPr>
      </w:pPr>
      <w:r w:rsidRPr="004B0012">
        <w:rPr>
          <w:b w:val="0"/>
          <w:sz w:val="28"/>
          <w:szCs w:val="28"/>
        </w:rPr>
        <w:t xml:space="preserve">№ </w:t>
      </w:r>
      <w:r w:rsidR="00F63108">
        <w:rPr>
          <w:b w:val="0"/>
          <w:sz w:val="28"/>
          <w:szCs w:val="28"/>
          <w:lang w:val="ru-RU"/>
        </w:rPr>
        <w:t>38</w:t>
      </w:r>
      <w:r w:rsidRPr="004B0012">
        <w:rPr>
          <w:b w:val="0"/>
          <w:sz w:val="28"/>
          <w:szCs w:val="28"/>
        </w:rPr>
        <w:t xml:space="preserve">-ЗАО    </w:t>
      </w:r>
    </w:p>
    <w:sectPr w:rsidR="00ED64AF" w:rsidRPr="00781022" w:rsidSect="00BC4379">
      <w:headerReference w:type="default" r:id="rId11"/>
      <w:pgSz w:w="11905" w:h="16838" w:code="9"/>
      <w:pgMar w:top="397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E3" w:rsidRDefault="005D6AE3" w:rsidP="00E2019B">
      <w:r>
        <w:separator/>
      </w:r>
    </w:p>
  </w:endnote>
  <w:endnote w:type="continuationSeparator" w:id="0">
    <w:p w:rsidR="005D6AE3" w:rsidRDefault="005D6AE3" w:rsidP="00E2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E3" w:rsidRDefault="005D6AE3" w:rsidP="00E2019B">
      <w:r>
        <w:separator/>
      </w:r>
    </w:p>
  </w:footnote>
  <w:footnote w:type="continuationSeparator" w:id="0">
    <w:p w:rsidR="005D6AE3" w:rsidRDefault="005D6AE3" w:rsidP="00E2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87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C4379" w:rsidRPr="00BC4379" w:rsidRDefault="00BC437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C43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43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C43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310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43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C4379" w:rsidRDefault="00BC43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79"/>
    <w:rsid w:val="000009CF"/>
    <w:rsid w:val="00007F42"/>
    <w:rsid w:val="00010C76"/>
    <w:rsid w:val="00012D90"/>
    <w:rsid w:val="00013814"/>
    <w:rsid w:val="0001689D"/>
    <w:rsid w:val="00045EB2"/>
    <w:rsid w:val="00050322"/>
    <w:rsid w:val="00062C67"/>
    <w:rsid w:val="00082DF1"/>
    <w:rsid w:val="000871CD"/>
    <w:rsid w:val="000976B1"/>
    <w:rsid w:val="000C13F3"/>
    <w:rsid w:val="000E267C"/>
    <w:rsid w:val="000E4636"/>
    <w:rsid w:val="000E5EE7"/>
    <w:rsid w:val="000F080B"/>
    <w:rsid w:val="000F2727"/>
    <w:rsid w:val="000F328D"/>
    <w:rsid w:val="00104292"/>
    <w:rsid w:val="00106327"/>
    <w:rsid w:val="00114A9C"/>
    <w:rsid w:val="00115FA7"/>
    <w:rsid w:val="00116BC6"/>
    <w:rsid w:val="00121B20"/>
    <w:rsid w:val="00162C63"/>
    <w:rsid w:val="00173D25"/>
    <w:rsid w:val="0018003D"/>
    <w:rsid w:val="00181336"/>
    <w:rsid w:val="00194EFD"/>
    <w:rsid w:val="001D416E"/>
    <w:rsid w:val="001E0733"/>
    <w:rsid w:val="00212248"/>
    <w:rsid w:val="00212309"/>
    <w:rsid w:val="00226544"/>
    <w:rsid w:val="00231FC1"/>
    <w:rsid w:val="0024371E"/>
    <w:rsid w:val="00244912"/>
    <w:rsid w:val="00244EAE"/>
    <w:rsid w:val="00246725"/>
    <w:rsid w:val="0024760A"/>
    <w:rsid w:val="002543FB"/>
    <w:rsid w:val="00255F9E"/>
    <w:rsid w:val="00266D4A"/>
    <w:rsid w:val="00271CD9"/>
    <w:rsid w:val="00272A7A"/>
    <w:rsid w:val="002757D1"/>
    <w:rsid w:val="00277E18"/>
    <w:rsid w:val="00283696"/>
    <w:rsid w:val="0029660F"/>
    <w:rsid w:val="002A37AE"/>
    <w:rsid w:val="002A3B7E"/>
    <w:rsid w:val="002B6611"/>
    <w:rsid w:val="002C54DD"/>
    <w:rsid w:val="002D335E"/>
    <w:rsid w:val="002D425B"/>
    <w:rsid w:val="002F7800"/>
    <w:rsid w:val="00307B0C"/>
    <w:rsid w:val="00313FF1"/>
    <w:rsid w:val="00317026"/>
    <w:rsid w:val="00326CF5"/>
    <w:rsid w:val="0033578A"/>
    <w:rsid w:val="003415A0"/>
    <w:rsid w:val="00343C79"/>
    <w:rsid w:val="003521D9"/>
    <w:rsid w:val="00352BA7"/>
    <w:rsid w:val="00355BB1"/>
    <w:rsid w:val="0037000B"/>
    <w:rsid w:val="00374556"/>
    <w:rsid w:val="00377828"/>
    <w:rsid w:val="0038356E"/>
    <w:rsid w:val="00395E17"/>
    <w:rsid w:val="00397E6A"/>
    <w:rsid w:val="003B1381"/>
    <w:rsid w:val="003B4F8E"/>
    <w:rsid w:val="003C3FED"/>
    <w:rsid w:val="003D1998"/>
    <w:rsid w:val="004005A2"/>
    <w:rsid w:val="00413BA4"/>
    <w:rsid w:val="00415152"/>
    <w:rsid w:val="00423CB9"/>
    <w:rsid w:val="00433BEE"/>
    <w:rsid w:val="004349D5"/>
    <w:rsid w:val="004676D0"/>
    <w:rsid w:val="00491B7C"/>
    <w:rsid w:val="00491FAC"/>
    <w:rsid w:val="004949FC"/>
    <w:rsid w:val="004971A9"/>
    <w:rsid w:val="004B5E12"/>
    <w:rsid w:val="004C47AB"/>
    <w:rsid w:val="004D3A45"/>
    <w:rsid w:val="004E6092"/>
    <w:rsid w:val="00503159"/>
    <w:rsid w:val="00507B82"/>
    <w:rsid w:val="005267D9"/>
    <w:rsid w:val="00540258"/>
    <w:rsid w:val="00541694"/>
    <w:rsid w:val="005529BA"/>
    <w:rsid w:val="00554E7D"/>
    <w:rsid w:val="00556736"/>
    <w:rsid w:val="005609B8"/>
    <w:rsid w:val="0057276B"/>
    <w:rsid w:val="005728E2"/>
    <w:rsid w:val="00594247"/>
    <w:rsid w:val="005A4863"/>
    <w:rsid w:val="005B5D62"/>
    <w:rsid w:val="005C4EEA"/>
    <w:rsid w:val="005C71E7"/>
    <w:rsid w:val="005D6AE3"/>
    <w:rsid w:val="005F0E9B"/>
    <w:rsid w:val="005F1DB7"/>
    <w:rsid w:val="005F5F12"/>
    <w:rsid w:val="00603C20"/>
    <w:rsid w:val="00615A63"/>
    <w:rsid w:val="00620131"/>
    <w:rsid w:val="0063205A"/>
    <w:rsid w:val="00654BDF"/>
    <w:rsid w:val="00657DF4"/>
    <w:rsid w:val="00677F72"/>
    <w:rsid w:val="006A752D"/>
    <w:rsid w:val="006C050F"/>
    <w:rsid w:val="006C3C12"/>
    <w:rsid w:val="006E2040"/>
    <w:rsid w:val="006F3AAC"/>
    <w:rsid w:val="007137F7"/>
    <w:rsid w:val="0072420D"/>
    <w:rsid w:val="007246D8"/>
    <w:rsid w:val="00731510"/>
    <w:rsid w:val="00735CB5"/>
    <w:rsid w:val="0074304B"/>
    <w:rsid w:val="00744DD4"/>
    <w:rsid w:val="0074571C"/>
    <w:rsid w:val="00753311"/>
    <w:rsid w:val="0076299D"/>
    <w:rsid w:val="00781022"/>
    <w:rsid w:val="00784C43"/>
    <w:rsid w:val="007922C9"/>
    <w:rsid w:val="00792F00"/>
    <w:rsid w:val="00794CAC"/>
    <w:rsid w:val="007B10B2"/>
    <w:rsid w:val="007B10E9"/>
    <w:rsid w:val="007C25FC"/>
    <w:rsid w:val="007D06BD"/>
    <w:rsid w:val="007D457C"/>
    <w:rsid w:val="00804F5A"/>
    <w:rsid w:val="0082615B"/>
    <w:rsid w:val="00851FE2"/>
    <w:rsid w:val="00865417"/>
    <w:rsid w:val="008669A7"/>
    <w:rsid w:val="00870BA5"/>
    <w:rsid w:val="0088692D"/>
    <w:rsid w:val="00891E2D"/>
    <w:rsid w:val="0089724E"/>
    <w:rsid w:val="008A6942"/>
    <w:rsid w:val="008B2E70"/>
    <w:rsid w:val="008B63E4"/>
    <w:rsid w:val="008C1C34"/>
    <w:rsid w:val="008C1E0A"/>
    <w:rsid w:val="008C514D"/>
    <w:rsid w:val="008D5396"/>
    <w:rsid w:val="0090252C"/>
    <w:rsid w:val="0090724D"/>
    <w:rsid w:val="00916CD8"/>
    <w:rsid w:val="00917D0D"/>
    <w:rsid w:val="00920FEC"/>
    <w:rsid w:val="009235C2"/>
    <w:rsid w:val="00925F45"/>
    <w:rsid w:val="0095473A"/>
    <w:rsid w:val="00956D8D"/>
    <w:rsid w:val="0097141B"/>
    <w:rsid w:val="009828FF"/>
    <w:rsid w:val="00982D04"/>
    <w:rsid w:val="009830BF"/>
    <w:rsid w:val="0098355B"/>
    <w:rsid w:val="00983F6E"/>
    <w:rsid w:val="0099009A"/>
    <w:rsid w:val="00994E56"/>
    <w:rsid w:val="009A27C7"/>
    <w:rsid w:val="009C3B65"/>
    <w:rsid w:val="009D1D20"/>
    <w:rsid w:val="009D4B81"/>
    <w:rsid w:val="00A00E7B"/>
    <w:rsid w:val="00A112A4"/>
    <w:rsid w:val="00A17C9F"/>
    <w:rsid w:val="00A20595"/>
    <w:rsid w:val="00A5384F"/>
    <w:rsid w:val="00A667D3"/>
    <w:rsid w:val="00A8118B"/>
    <w:rsid w:val="00A93EEF"/>
    <w:rsid w:val="00AA122B"/>
    <w:rsid w:val="00AB55D3"/>
    <w:rsid w:val="00AC2AB8"/>
    <w:rsid w:val="00AD798D"/>
    <w:rsid w:val="00AE36E1"/>
    <w:rsid w:val="00AF080F"/>
    <w:rsid w:val="00AF17FE"/>
    <w:rsid w:val="00AF69A2"/>
    <w:rsid w:val="00B20517"/>
    <w:rsid w:val="00B32755"/>
    <w:rsid w:val="00B4099D"/>
    <w:rsid w:val="00B565B5"/>
    <w:rsid w:val="00B75C11"/>
    <w:rsid w:val="00B91F3C"/>
    <w:rsid w:val="00B91FA9"/>
    <w:rsid w:val="00B92435"/>
    <w:rsid w:val="00B96176"/>
    <w:rsid w:val="00BA40E7"/>
    <w:rsid w:val="00BB6A6D"/>
    <w:rsid w:val="00BC3A47"/>
    <w:rsid w:val="00BC4379"/>
    <w:rsid w:val="00BD5617"/>
    <w:rsid w:val="00BE173F"/>
    <w:rsid w:val="00C001DD"/>
    <w:rsid w:val="00C0358E"/>
    <w:rsid w:val="00C04427"/>
    <w:rsid w:val="00C05E89"/>
    <w:rsid w:val="00C20C4E"/>
    <w:rsid w:val="00C401FD"/>
    <w:rsid w:val="00C536EC"/>
    <w:rsid w:val="00C6531B"/>
    <w:rsid w:val="00C67675"/>
    <w:rsid w:val="00C733FD"/>
    <w:rsid w:val="00C807D4"/>
    <w:rsid w:val="00C9235A"/>
    <w:rsid w:val="00C95E2F"/>
    <w:rsid w:val="00CA1EB3"/>
    <w:rsid w:val="00CB3B34"/>
    <w:rsid w:val="00CC660B"/>
    <w:rsid w:val="00D04A84"/>
    <w:rsid w:val="00D11764"/>
    <w:rsid w:val="00D152C4"/>
    <w:rsid w:val="00D272B8"/>
    <w:rsid w:val="00D313DE"/>
    <w:rsid w:val="00D351B6"/>
    <w:rsid w:val="00D35414"/>
    <w:rsid w:val="00D4118E"/>
    <w:rsid w:val="00D4440F"/>
    <w:rsid w:val="00D461D2"/>
    <w:rsid w:val="00D469EB"/>
    <w:rsid w:val="00D518AF"/>
    <w:rsid w:val="00D5614E"/>
    <w:rsid w:val="00D7038F"/>
    <w:rsid w:val="00D73639"/>
    <w:rsid w:val="00D74ABE"/>
    <w:rsid w:val="00D84DC6"/>
    <w:rsid w:val="00D85CD6"/>
    <w:rsid w:val="00D975FF"/>
    <w:rsid w:val="00E2019B"/>
    <w:rsid w:val="00E4464C"/>
    <w:rsid w:val="00E55A36"/>
    <w:rsid w:val="00E7183D"/>
    <w:rsid w:val="00E74712"/>
    <w:rsid w:val="00E74C4B"/>
    <w:rsid w:val="00E75452"/>
    <w:rsid w:val="00E84EE1"/>
    <w:rsid w:val="00E910A7"/>
    <w:rsid w:val="00EA1C2D"/>
    <w:rsid w:val="00EA335E"/>
    <w:rsid w:val="00EA3BDC"/>
    <w:rsid w:val="00EC71D1"/>
    <w:rsid w:val="00EC76BD"/>
    <w:rsid w:val="00ED64AF"/>
    <w:rsid w:val="00ED67E2"/>
    <w:rsid w:val="00EE2117"/>
    <w:rsid w:val="00F21FCB"/>
    <w:rsid w:val="00F3217F"/>
    <w:rsid w:val="00F442FE"/>
    <w:rsid w:val="00F44E03"/>
    <w:rsid w:val="00F45823"/>
    <w:rsid w:val="00F51EF4"/>
    <w:rsid w:val="00F63108"/>
    <w:rsid w:val="00F733C6"/>
    <w:rsid w:val="00F77C6B"/>
    <w:rsid w:val="00F900B9"/>
    <w:rsid w:val="00F94A40"/>
    <w:rsid w:val="00FB384F"/>
    <w:rsid w:val="00FC343C"/>
    <w:rsid w:val="00FE1827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E7183D"/>
    <w:pPr>
      <w:keepNext/>
      <w:jc w:val="both"/>
      <w:outlineLvl w:val="6"/>
    </w:pPr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7183D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semiHidden/>
    <w:rsid w:val="00D04A84"/>
    <w:pPr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04A8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04A8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D0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1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19B"/>
  </w:style>
  <w:style w:type="paragraph" w:styleId="a7">
    <w:name w:val="footer"/>
    <w:basedOn w:val="a"/>
    <w:link w:val="a8"/>
    <w:uiPriority w:val="99"/>
    <w:unhideWhenUsed/>
    <w:rsid w:val="00E201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19B"/>
  </w:style>
  <w:style w:type="paragraph" w:styleId="a9">
    <w:name w:val="Balloon Text"/>
    <w:basedOn w:val="a"/>
    <w:link w:val="aa"/>
    <w:uiPriority w:val="99"/>
    <w:semiHidden/>
    <w:unhideWhenUsed/>
    <w:rsid w:val="00FC34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4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4EE1"/>
    <w:pPr>
      <w:ind w:left="720"/>
      <w:contextualSpacing/>
    </w:pPr>
  </w:style>
  <w:style w:type="character" w:customStyle="1" w:styleId="ac">
    <w:name w:val="Основной текст_"/>
    <w:basedOn w:val="a0"/>
    <w:link w:val="14"/>
    <w:rsid w:val="005031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4"/>
    <w:basedOn w:val="a"/>
    <w:link w:val="ac"/>
    <w:rsid w:val="00503159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03159"/>
    <w:pPr>
      <w:widowControl w:val="0"/>
      <w:ind w:firstLine="720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03159"/>
    <w:rPr>
      <w:rFonts w:ascii="Times New Roman" w:eastAsia="Times New Roman" w:hAnsi="Times New Roman" w:cs="Times New Roman"/>
      <w:b/>
      <w:snapToGrid w:val="0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E7183D"/>
    <w:pPr>
      <w:keepNext/>
      <w:jc w:val="both"/>
      <w:outlineLvl w:val="6"/>
    </w:pPr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7183D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semiHidden/>
    <w:rsid w:val="00D04A84"/>
    <w:pPr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04A8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04A8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D0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1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19B"/>
  </w:style>
  <w:style w:type="paragraph" w:styleId="a7">
    <w:name w:val="footer"/>
    <w:basedOn w:val="a"/>
    <w:link w:val="a8"/>
    <w:uiPriority w:val="99"/>
    <w:unhideWhenUsed/>
    <w:rsid w:val="00E201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19B"/>
  </w:style>
  <w:style w:type="paragraph" w:styleId="a9">
    <w:name w:val="Balloon Text"/>
    <w:basedOn w:val="a"/>
    <w:link w:val="aa"/>
    <w:uiPriority w:val="99"/>
    <w:semiHidden/>
    <w:unhideWhenUsed/>
    <w:rsid w:val="00FC34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4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4EE1"/>
    <w:pPr>
      <w:ind w:left="720"/>
      <w:contextualSpacing/>
    </w:pPr>
  </w:style>
  <w:style w:type="character" w:customStyle="1" w:styleId="ac">
    <w:name w:val="Основной текст_"/>
    <w:basedOn w:val="a0"/>
    <w:link w:val="14"/>
    <w:rsid w:val="005031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4"/>
    <w:basedOn w:val="a"/>
    <w:link w:val="ac"/>
    <w:rsid w:val="00503159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03159"/>
    <w:pPr>
      <w:widowControl w:val="0"/>
      <w:ind w:firstLine="720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03159"/>
    <w:rPr>
      <w:rFonts w:ascii="Times New Roman" w:eastAsia="Times New Roman" w:hAnsi="Times New Roman" w:cs="Times New Roman"/>
      <w:b/>
      <w:snapToGrid w:val="0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E616482AA3CE241994DC27A95A6276677502963D25D85727F8E35A37F73BEAF338CFC384FBABC2U2c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E616482AA3CE241994DC27A95A6276677502963D25D85727F8E35A37F73BEAF338CFC686FEUAc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7D0B-9F76-43FA-B63D-8695EC77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Шермилко Владимир Геннадьевич</dc:creator>
  <cp:lastModifiedBy>Наталия Козлова</cp:lastModifiedBy>
  <cp:revision>55</cp:revision>
  <cp:lastPrinted>2018-05-21T04:33:00Z</cp:lastPrinted>
  <dcterms:created xsi:type="dcterms:W3CDTF">2018-05-04T04:53:00Z</dcterms:created>
  <dcterms:modified xsi:type="dcterms:W3CDTF">2018-05-21T04:33:00Z</dcterms:modified>
</cp:coreProperties>
</file>